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F52" w14:textId="77777777" w:rsidR="00600272" w:rsidRDefault="0083344D" w:rsidP="00601951">
      <w:pPr>
        <w:pStyle w:val="Corpotesto"/>
        <w:spacing w:before="37"/>
        <w:ind w:left="6894" w:right="109" w:hanging="519"/>
        <w:jc w:val="right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Alla</w:t>
      </w:r>
    </w:p>
    <w:p w14:paraId="2ED774D5" w14:textId="5CC5C214" w:rsidR="00600272" w:rsidRDefault="0083344D" w:rsidP="00601951">
      <w:pPr>
        <w:pStyle w:val="Corpotesto"/>
        <w:spacing w:before="37"/>
        <w:ind w:right="109"/>
        <w:jc w:val="right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Associazione MondoDonna Onlus</w:t>
      </w:r>
    </w:p>
    <w:p w14:paraId="5FA04D6E" w14:textId="008DE9F4" w:rsidR="00110811" w:rsidRPr="00600272" w:rsidRDefault="00601951" w:rsidP="00601951">
      <w:pPr>
        <w:pStyle w:val="Corpotesto"/>
        <w:spacing w:before="37"/>
        <w:ind w:left="6894" w:right="109" w:hanging="519"/>
        <w:jc w:val="right"/>
        <w:rPr>
          <w:rFonts w:ascii="Garamond" w:hAnsi="Garamond"/>
          <w:sz w:val="24"/>
          <w:szCs w:val="24"/>
        </w:rPr>
      </w:pPr>
      <w:hyperlink r:id="rId5" w:history="1">
        <w:r w:rsidR="00600272" w:rsidRPr="00E23AF9">
          <w:rPr>
            <w:rStyle w:val="Collegamentoipertestuale"/>
            <w:rFonts w:ascii="Garamond" w:hAnsi="Garamond"/>
            <w:sz w:val="24"/>
            <w:szCs w:val="24"/>
          </w:rPr>
          <w:t>info@pec.mondodonna-onlus.it</w:t>
        </w:r>
      </w:hyperlink>
    </w:p>
    <w:p w14:paraId="201E7496" w14:textId="3AB5CCCB" w:rsidR="00110811" w:rsidRPr="00600272" w:rsidRDefault="00110811">
      <w:pPr>
        <w:pStyle w:val="Corpotesto"/>
        <w:rPr>
          <w:rFonts w:ascii="Garamond" w:hAnsi="Garamond"/>
          <w:sz w:val="24"/>
          <w:szCs w:val="24"/>
        </w:rPr>
      </w:pPr>
    </w:p>
    <w:p w14:paraId="73B23508" w14:textId="5EDC0C1B" w:rsidR="00110811" w:rsidRPr="00600272" w:rsidRDefault="0083344D">
      <w:pPr>
        <w:pStyle w:val="Corpotesto"/>
        <w:spacing w:line="276" w:lineRule="auto"/>
        <w:ind w:left="112" w:right="108"/>
        <w:jc w:val="both"/>
        <w:rPr>
          <w:rFonts w:ascii="Garamond" w:hAnsi="Garamond"/>
          <w:b/>
          <w:sz w:val="24"/>
          <w:szCs w:val="24"/>
        </w:rPr>
      </w:pPr>
      <w:r w:rsidRPr="00600272">
        <w:rPr>
          <w:rFonts w:ascii="Garamond" w:hAnsi="Garamond"/>
          <w:b/>
          <w:sz w:val="24"/>
          <w:szCs w:val="24"/>
        </w:rPr>
        <w:t xml:space="preserve">Oggetto: </w:t>
      </w:r>
      <w:r w:rsidR="00600272" w:rsidRPr="00600272">
        <w:rPr>
          <w:rFonts w:ascii="Garamond" w:hAnsi="Garamond"/>
          <w:b/>
          <w:sz w:val="24"/>
          <w:szCs w:val="24"/>
        </w:rPr>
        <w:t xml:space="preserve">per il conferimento mediante procedura selettiva comparativa di un incarico di ESPERTO LEGALE nell’ambito del progetto denominato “SESTANTE.RA -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SErvizi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 per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STranieri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 -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quAlificazione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 e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kNow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how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 nel Territorio di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RAvenna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” (di seguito solo il “Progetto”), finanziato a valere sul Fondo Asilo Migrazione Integrazione - Obiettivo Specifico 2. Migrazione legale e Integrazione – Misura di attuazione 2.d) - Ambito di applicazione 2.m) – Intervento a) </w:t>
      </w:r>
      <w:proofErr w:type="spellStart"/>
      <w:r w:rsidR="00600272" w:rsidRPr="00600272">
        <w:rPr>
          <w:rFonts w:ascii="Garamond" w:hAnsi="Garamond"/>
          <w:b/>
          <w:sz w:val="24"/>
          <w:szCs w:val="24"/>
        </w:rPr>
        <w:t>Capacity</w:t>
      </w:r>
      <w:proofErr w:type="spellEnd"/>
      <w:r w:rsidR="00600272" w:rsidRPr="00600272">
        <w:rPr>
          <w:rFonts w:ascii="Garamond" w:hAnsi="Garamond"/>
          <w:b/>
          <w:sz w:val="24"/>
          <w:szCs w:val="24"/>
        </w:rPr>
        <w:t xml:space="preserve"> building, qualificazione e rafforzamento degli uffici pubblici – “Qualificazione e rafforzamento degli uffici pubblici delle Prefetture-UU.TT.G 2023-2025. Codice del progetto: PROG-911 e CUP: F69E24000000006.</w:t>
      </w:r>
    </w:p>
    <w:p w14:paraId="7DF4E69F" w14:textId="77777777" w:rsidR="00110811" w:rsidRPr="00600272" w:rsidRDefault="00110811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14:paraId="374065A3" w14:textId="77777777" w:rsidR="00110811" w:rsidRPr="00600272" w:rsidRDefault="0083344D">
      <w:pPr>
        <w:ind w:left="2356" w:right="2357"/>
        <w:jc w:val="center"/>
        <w:rPr>
          <w:rFonts w:ascii="Garamond" w:hAnsi="Garamond"/>
          <w:b/>
          <w:sz w:val="24"/>
          <w:szCs w:val="24"/>
        </w:rPr>
      </w:pPr>
      <w:r w:rsidRPr="00600272">
        <w:rPr>
          <w:rFonts w:ascii="Garamond" w:hAnsi="Garamond"/>
          <w:b/>
          <w:sz w:val="24"/>
          <w:szCs w:val="24"/>
        </w:rPr>
        <w:t>ALLEGATO 1 - DOMANDA DI PARTECIPAZIONE</w:t>
      </w:r>
    </w:p>
    <w:p w14:paraId="3C87EC11" w14:textId="77777777" w:rsidR="00110811" w:rsidRPr="00600272" w:rsidRDefault="00110811">
      <w:pPr>
        <w:pStyle w:val="Corpotesto"/>
        <w:spacing w:before="7"/>
        <w:rPr>
          <w:rFonts w:ascii="Garamond" w:hAnsi="Garamond"/>
          <w:b/>
          <w:sz w:val="24"/>
          <w:szCs w:val="24"/>
        </w:rPr>
      </w:pPr>
    </w:p>
    <w:p w14:paraId="51928C55" w14:textId="77777777" w:rsidR="00BD2D64" w:rsidRDefault="0083344D">
      <w:pPr>
        <w:pStyle w:val="Corpotesto"/>
        <w:tabs>
          <w:tab w:val="left" w:pos="2449"/>
          <w:tab w:val="left" w:pos="4479"/>
          <w:tab w:val="left" w:pos="4681"/>
          <w:tab w:val="left" w:pos="5523"/>
          <w:tab w:val="left" w:pos="7301"/>
          <w:tab w:val="left" w:pos="8746"/>
          <w:tab w:val="left" w:pos="8873"/>
        </w:tabs>
        <w:spacing w:before="1" w:line="465" w:lineRule="auto"/>
        <w:ind w:left="112" w:right="930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Il/la</w:t>
      </w:r>
      <w:r w:rsidRPr="00600272">
        <w:rPr>
          <w:rFonts w:ascii="Garamond" w:hAnsi="Garamond"/>
          <w:spacing w:val="49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sottoscritto/a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,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 xml:space="preserve">nato </w:t>
      </w:r>
      <w:proofErr w:type="gramStart"/>
      <w:r w:rsidRPr="00600272">
        <w:rPr>
          <w:rFonts w:ascii="Garamond" w:hAnsi="Garamond"/>
          <w:sz w:val="24"/>
          <w:szCs w:val="24"/>
        </w:rPr>
        <w:t>a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il</w:t>
      </w:r>
      <w:proofErr w:type="gramEnd"/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 xml:space="preserve">, </w:t>
      </w:r>
    </w:p>
    <w:p w14:paraId="45781773" w14:textId="249AB0B8" w:rsidR="00110811" w:rsidRPr="00600272" w:rsidRDefault="0083344D">
      <w:pPr>
        <w:pStyle w:val="Corpotesto"/>
        <w:tabs>
          <w:tab w:val="left" w:pos="2449"/>
          <w:tab w:val="left" w:pos="4479"/>
          <w:tab w:val="left" w:pos="4681"/>
          <w:tab w:val="left" w:pos="5523"/>
          <w:tab w:val="left" w:pos="7301"/>
          <w:tab w:val="left" w:pos="8746"/>
          <w:tab w:val="left" w:pos="8873"/>
        </w:tabs>
        <w:spacing w:before="1" w:line="465" w:lineRule="auto"/>
        <w:ind w:left="112" w:right="930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residente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="00BD2D64">
        <w:rPr>
          <w:rFonts w:ascii="Garamond" w:hAnsi="Garamond"/>
          <w:sz w:val="24"/>
          <w:szCs w:val="24"/>
        </w:rPr>
        <w:t>a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,</w:t>
      </w:r>
      <w:r w:rsidRPr="00600272">
        <w:rPr>
          <w:rFonts w:ascii="Garamond" w:hAnsi="Garamond"/>
          <w:spacing w:val="-2"/>
          <w:sz w:val="24"/>
          <w:szCs w:val="24"/>
        </w:rPr>
        <w:t xml:space="preserve"> </w:t>
      </w:r>
      <w:r w:rsidR="00BD2D64">
        <w:rPr>
          <w:rFonts w:ascii="Garamond" w:hAnsi="Garamond"/>
          <w:spacing w:val="-2"/>
          <w:sz w:val="24"/>
          <w:szCs w:val="24"/>
        </w:rPr>
        <w:t xml:space="preserve">in </w:t>
      </w:r>
      <w:r w:rsidRPr="00600272">
        <w:rPr>
          <w:rFonts w:ascii="Garamond" w:hAnsi="Garamond"/>
          <w:sz w:val="24"/>
          <w:szCs w:val="24"/>
        </w:rPr>
        <w:t>via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n.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, C.F.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pacing w:val="-12"/>
          <w:sz w:val="24"/>
          <w:szCs w:val="24"/>
        </w:rPr>
        <w:t>,</w:t>
      </w:r>
    </w:p>
    <w:p w14:paraId="2B28775D" w14:textId="77777777" w:rsidR="00110811" w:rsidRPr="00600272" w:rsidRDefault="0083344D">
      <w:pPr>
        <w:pStyle w:val="Corpotesto"/>
        <w:tabs>
          <w:tab w:val="left" w:pos="2365"/>
          <w:tab w:val="left" w:pos="7469"/>
          <w:tab w:val="left" w:pos="9526"/>
        </w:tabs>
        <w:spacing w:before="2"/>
        <w:ind w:left="112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tel.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,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proofErr w:type="gramStart"/>
      <w:r w:rsidRPr="00600272">
        <w:rPr>
          <w:rFonts w:ascii="Garamond" w:hAnsi="Garamond"/>
          <w:sz w:val="24"/>
          <w:szCs w:val="24"/>
        </w:rPr>
        <w:t>email</w:t>
      </w:r>
      <w:proofErr w:type="gramEnd"/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, PEC</w:t>
      </w:r>
      <w:r w:rsidRPr="00600272">
        <w:rPr>
          <w:rFonts w:ascii="Garamond" w:hAnsi="Garamond"/>
          <w:spacing w:val="-1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</w:p>
    <w:p w14:paraId="4A77E36E" w14:textId="77777777" w:rsidR="00110811" w:rsidRPr="00600272" w:rsidRDefault="00110811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745CD916" w14:textId="77777777" w:rsidR="00110811" w:rsidRPr="00600272" w:rsidRDefault="0083344D">
      <w:pPr>
        <w:pStyle w:val="Corpotesto"/>
        <w:spacing w:before="92"/>
        <w:ind w:left="2356" w:right="2356"/>
        <w:jc w:val="center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CHIEDE</w:t>
      </w:r>
    </w:p>
    <w:p w14:paraId="290110F0" w14:textId="77777777" w:rsidR="00110811" w:rsidRPr="00600272" w:rsidRDefault="00110811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28F3890D" w14:textId="77777777" w:rsidR="00110811" w:rsidRPr="00600272" w:rsidRDefault="0083344D">
      <w:pPr>
        <w:pStyle w:val="Corpotesto"/>
        <w:ind w:left="112"/>
        <w:jc w:val="both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 partecipare all’avviso di selezione citato in oggetto.</w:t>
      </w:r>
    </w:p>
    <w:p w14:paraId="21DD849A" w14:textId="77777777" w:rsidR="00110811" w:rsidRPr="00600272" w:rsidRDefault="00110811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4A34C95B" w14:textId="77777777" w:rsidR="00110811" w:rsidRPr="00600272" w:rsidRDefault="0083344D">
      <w:pPr>
        <w:pStyle w:val="Corpotesto"/>
        <w:spacing w:line="276" w:lineRule="auto"/>
        <w:ind w:left="112" w:right="119"/>
        <w:jc w:val="both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14:paraId="661D97D9" w14:textId="77777777" w:rsidR="00110811" w:rsidRPr="00600272" w:rsidRDefault="0083344D">
      <w:pPr>
        <w:pStyle w:val="Corpotesto"/>
        <w:spacing w:before="200"/>
        <w:ind w:left="2356" w:right="2356"/>
        <w:jc w:val="center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DICHIARA</w:t>
      </w:r>
    </w:p>
    <w:p w14:paraId="18576056" w14:textId="77777777" w:rsidR="00110811" w:rsidRPr="00600272" w:rsidRDefault="00110811">
      <w:pPr>
        <w:pStyle w:val="Corpotesto"/>
        <w:rPr>
          <w:rFonts w:ascii="Garamond" w:hAnsi="Garamond"/>
          <w:sz w:val="24"/>
          <w:szCs w:val="24"/>
        </w:rPr>
      </w:pPr>
    </w:p>
    <w:p w14:paraId="6B178A6C" w14:textId="77777777" w:rsidR="00110811" w:rsidRPr="00600272" w:rsidRDefault="00110811">
      <w:pPr>
        <w:pStyle w:val="Corpotesto"/>
        <w:rPr>
          <w:rFonts w:ascii="Garamond" w:hAnsi="Garamond"/>
          <w:sz w:val="24"/>
          <w:szCs w:val="24"/>
        </w:rPr>
      </w:pPr>
    </w:p>
    <w:p w14:paraId="338564AA" w14:textId="1095157C" w:rsidR="00110811" w:rsidRPr="00601951" w:rsidRDefault="0083344D" w:rsidP="00601951">
      <w:pPr>
        <w:pStyle w:val="Paragrafoelenco"/>
        <w:numPr>
          <w:ilvl w:val="0"/>
          <w:numId w:val="2"/>
        </w:numPr>
        <w:tabs>
          <w:tab w:val="left" w:pos="533"/>
          <w:tab w:val="left" w:pos="534"/>
          <w:tab w:val="left" w:pos="6171"/>
          <w:tab w:val="left" w:pos="8041"/>
        </w:tabs>
        <w:spacing w:before="2"/>
        <w:ind w:hanging="362"/>
        <w:rPr>
          <w:rFonts w:ascii="Garamond" w:hAnsi="Garamond"/>
          <w:sz w:val="24"/>
          <w:szCs w:val="24"/>
        </w:rPr>
      </w:pPr>
      <w:r w:rsidRPr="00601951">
        <w:rPr>
          <w:rFonts w:ascii="Garamond" w:hAnsi="Garamond"/>
          <w:sz w:val="24"/>
          <w:szCs w:val="24"/>
        </w:rPr>
        <w:t xml:space="preserve">di  </w:t>
      </w:r>
      <w:r w:rsidRPr="00601951">
        <w:rPr>
          <w:rFonts w:ascii="Garamond" w:hAnsi="Garamond"/>
          <w:spacing w:val="31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essere  </w:t>
      </w:r>
      <w:r w:rsidRPr="00601951">
        <w:rPr>
          <w:rFonts w:ascii="Garamond" w:hAnsi="Garamond"/>
          <w:spacing w:val="30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in  </w:t>
      </w:r>
      <w:r w:rsidRPr="00601951">
        <w:rPr>
          <w:rFonts w:ascii="Garamond" w:hAnsi="Garamond"/>
          <w:spacing w:val="30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possesso  </w:t>
      </w:r>
      <w:r w:rsidRPr="00601951">
        <w:rPr>
          <w:rFonts w:ascii="Garamond" w:hAnsi="Garamond"/>
          <w:spacing w:val="28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del  </w:t>
      </w:r>
      <w:r w:rsidRPr="00601951">
        <w:rPr>
          <w:rFonts w:ascii="Garamond" w:hAnsi="Garamond"/>
          <w:spacing w:val="31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seguente  </w:t>
      </w:r>
      <w:r w:rsidRPr="00601951">
        <w:rPr>
          <w:rFonts w:ascii="Garamond" w:hAnsi="Garamond"/>
          <w:spacing w:val="28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titolo  </w:t>
      </w:r>
      <w:r w:rsidRPr="00601951">
        <w:rPr>
          <w:rFonts w:ascii="Garamond" w:hAnsi="Garamond"/>
          <w:spacing w:val="31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 xml:space="preserve">di  </w:t>
      </w:r>
      <w:r w:rsidRPr="00601951">
        <w:rPr>
          <w:rFonts w:ascii="Garamond" w:hAnsi="Garamond"/>
          <w:spacing w:val="29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>studio</w:t>
      </w:r>
      <w:r w:rsidRPr="00601951">
        <w:rPr>
          <w:rFonts w:ascii="Garamond" w:hAnsi="Garamond"/>
          <w:sz w:val="24"/>
          <w:szCs w:val="24"/>
          <w:u w:val="single"/>
        </w:rPr>
        <w:t xml:space="preserve"> </w:t>
      </w:r>
      <w:r w:rsidRPr="00601951">
        <w:rPr>
          <w:rFonts w:ascii="Garamond" w:hAnsi="Garamond"/>
          <w:sz w:val="24"/>
          <w:szCs w:val="24"/>
          <w:u w:val="single"/>
        </w:rPr>
        <w:tab/>
      </w:r>
      <w:r w:rsidRPr="00601951">
        <w:rPr>
          <w:rFonts w:ascii="Garamond" w:hAnsi="Garamond"/>
          <w:sz w:val="24"/>
          <w:szCs w:val="24"/>
        </w:rPr>
        <w:t>conseguito</w:t>
      </w:r>
      <w:r w:rsidRPr="00601951">
        <w:rPr>
          <w:rFonts w:ascii="Garamond" w:hAnsi="Garamond"/>
          <w:spacing w:val="28"/>
          <w:sz w:val="24"/>
          <w:szCs w:val="24"/>
        </w:rPr>
        <w:t xml:space="preserve"> </w:t>
      </w:r>
      <w:r w:rsidRPr="00601951">
        <w:rPr>
          <w:rFonts w:ascii="Garamond" w:hAnsi="Garamond"/>
          <w:sz w:val="24"/>
          <w:szCs w:val="24"/>
        </w:rPr>
        <w:t>presso</w:t>
      </w:r>
      <w:r w:rsidR="00601951">
        <w:rPr>
          <w:rFonts w:ascii="Garamond" w:hAnsi="Garamond"/>
          <w:sz w:val="24"/>
          <w:szCs w:val="24"/>
        </w:rPr>
        <w:t>_________________________</w:t>
      </w:r>
    </w:p>
    <w:p w14:paraId="1F739265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3"/>
          <w:tab w:val="left" w:pos="534"/>
          <w:tab w:val="left" w:pos="5698"/>
          <w:tab w:val="left" w:pos="7531"/>
          <w:tab w:val="left" w:pos="9469"/>
        </w:tabs>
        <w:spacing w:before="6"/>
        <w:ind w:hanging="362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 essere iscritto all’albo degli</w:t>
      </w:r>
      <w:r w:rsidRPr="00600272">
        <w:rPr>
          <w:rFonts w:ascii="Garamond" w:hAnsi="Garamond"/>
          <w:spacing w:val="-12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 xml:space="preserve">avvocati </w:t>
      </w:r>
      <w:proofErr w:type="gramStart"/>
      <w:r w:rsidRPr="00600272">
        <w:rPr>
          <w:rFonts w:ascii="Garamond" w:hAnsi="Garamond"/>
          <w:sz w:val="24"/>
          <w:szCs w:val="24"/>
        </w:rPr>
        <w:t>di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dal</w:t>
      </w:r>
      <w:proofErr w:type="gramEnd"/>
      <w:r w:rsidRPr="00600272">
        <w:rPr>
          <w:rFonts w:ascii="Garamond" w:hAnsi="Garamond"/>
          <w:spacing w:val="-1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giorno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numero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  <w:r w:rsidRPr="00600272">
        <w:rPr>
          <w:rFonts w:ascii="Garamond" w:hAnsi="Garamond"/>
          <w:sz w:val="24"/>
          <w:szCs w:val="24"/>
        </w:rPr>
        <w:t>;</w:t>
      </w:r>
    </w:p>
    <w:p w14:paraId="2FC3FA5B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38" w:line="273" w:lineRule="auto"/>
        <w:ind w:right="115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essere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in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possesso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della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cittadinanza</w:t>
      </w:r>
      <w:r w:rsidRPr="00600272">
        <w:rPr>
          <w:rFonts w:ascii="Garamond" w:hAnsi="Garamond"/>
          <w:spacing w:val="-7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italiana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o</w:t>
      </w:r>
      <w:r w:rsidRPr="00600272">
        <w:rPr>
          <w:rFonts w:ascii="Garamond" w:hAnsi="Garamond"/>
          <w:spacing w:val="-7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di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uno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degli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Stati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membri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dell’unione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Europea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o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idoneo titolo di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soggiorno;</w:t>
      </w:r>
    </w:p>
    <w:p w14:paraId="0C684619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2"/>
        <w:ind w:hanging="362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il pieno godimento dei diritti civili e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politici;</w:t>
      </w:r>
    </w:p>
    <w:p w14:paraId="1755DE6D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37" w:line="273" w:lineRule="auto"/>
        <w:ind w:right="111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 non aver riportato condanne per reati penali e di non essere destinatario di provvedimenti che riguardano l’applicazione di misure di</w:t>
      </w:r>
      <w:r w:rsidRPr="00600272">
        <w:rPr>
          <w:rFonts w:ascii="Garamond" w:hAnsi="Garamond"/>
          <w:spacing w:val="-1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prevenzione;</w:t>
      </w:r>
    </w:p>
    <w:p w14:paraId="5442B34E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2"/>
        <w:ind w:hanging="362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 non essere sottoposto a procedimenti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penali;</w:t>
      </w:r>
    </w:p>
    <w:p w14:paraId="1DE5A645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36"/>
        <w:ind w:hanging="362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 non avere ricevuto provvedimenti disciplinari negli ultimi cinque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anni;</w:t>
      </w:r>
    </w:p>
    <w:p w14:paraId="0E2868A8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4"/>
        </w:tabs>
        <w:spacing w:before="37" w:line="276" w:lineRule="auto"/>
        <w:ind w:right="107"/>
        <w:jc w:val="both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di essere in possesso del requisito di indipendenza dal Cliente-Beneficiario. In particolare, è esclusa la partecipazione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qualora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sussistano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relazioni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finanziarie,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d’affari,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di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lavoro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o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di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altro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genere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con</w:t>
      </w:r>
      <w:r w:rsidRPr="00600272">
        <w:rPr>
          <w:rFonts w:ascii="Garamond" w:hAnsi="Garamond"/>
          <w:spacing w:val="-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il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Cliente- Beneficiario, tali da ritenere compromessa l’indipendenza del professionista nello svolgimento di tale incarico;</w:t>
      </w:r>
    </w:p>
    <w:p w14:paraId="3F43A25D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4"/>
        </w:tabs>
        <w:spacing w:line="268" w:lineRule="exact"/>
        <w:ind w:hanging="362"/>
        <w:jc w:val="both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lastRenderedPageBreak/>
        <w:t>di aver preso visione dei contenuti dell’Avviso Pubblico e di accettarne integralmente le</w:t>
      </w:r>
      <w:r w:rsidRPr="00600272">
        <w:rPr>
          <w:rFonts w:ascii="Garamond" w:hAnsi="Garamond"/>
          <w:spacing w:val="-23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condizioni;</w:t>
      </w:r>
    </w:p>
    <w:p w14:paraId="20B89F81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4"/>
        </w:tabs>
        <w:spacing w:before="36" w:line="273" w:lineRule="auto"/>
        <w:ind w:right="114"/>
        <w:jc w:val="both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che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i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dati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anagrafici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e</w:t>
      </w:r>
      <w:r w:rsidRPr="00600272">
        <w:rPr>
          <w:rFonts w:ascii="Garamond" w:hAnsi="Garamond"/>
          <w:spacing w:val="-7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le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dichiarazioni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relative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ai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titoli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ed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alle</w:t>
      </w:r>
      <w:r w:rsidRPr="00600272">
        <w:rPr>
          <w:rFonts w:ascii="Garamond" w:hAnsi="Garamond"/>
          <w:spacing w:val="-5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esperienze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professionali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maturate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 xml:space="preserve">contenute nell’allegato </w:t>
      </w:r>
      <w:r w:rsidRPr="00600272">
        <w:rPr>
          <w:rFonts w:ascii="Garamond" w:hAnsi="Garamond"/>
          <w:i/>
          <w:sz w:val="24"/>
          <w:szCs w:val="24"/>
        </w:rPr>
        <w:t xml:space="preserve">curriculum vitae </w:t>
      </w:r>
      <w:r w:rsidRPr="00600272">
        <w:rPr>
          <w:rFonts w:ascii="Garamond" w:hAnsi="Garamond"/>
          <w:sz w:val="24"/>
          <w:szCs w:val="24"/>
        </w:rPr>
        <w:t>corrispondono al vero;</w:t>
      </w:r>
    </w:p>
    <w:p w14:paraId="65CBE9E8" w14:textId="77777777" w:rsidR="00110811" w:rsidRPr="00600272" w:rsidRDefault="0083344D">
      <w:pPr>
        <w:pStyle w:val="Paragrafoelenco"/>
        <w:numPr>
          <w:ilvl w:val="0"/>
          <w:numId w:val="2"/>
        </w:numPr>
        <w:tabs>
          <w:tab w:val="left" w:pos="534"/>
        </w:tabs>
        <w:spacing w:before="4" w:line="273" w:lineRule="auto"/>
        <w:ind w:right="115"/>
        <w:jc w:val="both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 xml:space="preserve">di autorizzare il Cliente-Beneficiario al trattamento dei propri dati personali per le finalità connesse alla presente procedura, ai sensi del </w:t>
      </w:r>
      <w:proofErr w:type="spellStart"/>
      <w:r w:rsidRPr="00600272">
        <w:rPr>
          <w:rFonts w:ascii="Garamond" w:hAnsi="Garamond"/>
          <w:sz w:val="24"/>
          <w:szCs w:val="24"/>
        </w:rPr>
        <w:t>D.Lgs.</w:t>
      </w:r>
      <w:proofErr w:type="spellEnd"/>
      <w:r w:rsidRPr="00600272">
        <w:rPr>
          <w:rFonts w:ascii="Garamond" w:hAnsi="Garamond"/>
          <w:sz w:val="24"/>
          <w:szCs w:val="24"/>
        </w:rPr>
        <w:t xml:space="preserve"> 30 giugno 2003, n.196 e del Regolamento</w:t>
      </w:r>
      <w:r w:rsidRPr="00600272">
        <w:rPr>
          <w:rFonts w:ascii="Garamond" w:hAnsi="Garamond"/>
          <w:spacing w:val="-1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(UE)2016/679.</w:t>
      </w:r>
    </w:p>
    <w:p w14:paraId="46381851" w14:textId="77777777" w:rsidR="0083344D" w:rsidRDefault="0083344D">
      <w:pPr>
        <w:pStyle w:val="Titolo1"/>
        <w:spacing w:before="70"/>
        <w:rPr>
          <w:rFonts w:ascii="Garamond" w:hAnsi="Garamond"/>
          <w:sz w:val="24"/>
          <w:szCs w:val="24"/>
          <w:u w:val="thick"/>
        </w:rPr>
      </w:pPr>
    </w:p>
    <w:p w14:paraId="61183292" w14:textId="20B476A3" w:rsidR="00110811" w:rsidRPr="00600272" w:rsidRDefault="0083344D">
      <w:pPr>
        <w:pStyle w:val="Titolo1"/>
        <w:spacing w:before="70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  <w:u w:val="thick"/>
        </w:rPr>
        <w:t>Allegati obbligatori:</w:t>
      </w:r>
    </w:p>
    <w:p w14:paraId="7858FF06" w14:textId="77777777" w:rsidR="00110811" w:rsidRPr="00600272" w:rsidRDefault="00110811">
      <w:pPr>
        <w:pStyle w:val="Corpotesto"/>
        <w:spacing w:before="10"/>
        <w:rPr>
          <w:rFonts w:ascii="Garamond" w:hAnsi="Garamond"/>
          <w:b/>
          <w:sz w:val="24"/>
          <w:szCs w:val="24"/>
        </w:rPr>
      </w:pPr>
    </w:p>
    <w:p w14:paraId="093C9047" w14:textId="77777777" w:rsidR="00110811" w:rsidRPr="00600272" w:rsidRDefault="0083344D">
      <w:pPr>
        <w:pStyle w:val="Paragrafoelenco"/>
        <w:numPr>
          <w:ilvl w:val="0"/>
          <w:numId w:val="1"/>
        </w:numPr>
        <w:tabs>
          <w:tab w:val="left" w:pos="241"/>
        </w:tabs>
        <w:spacing w:before="91"/>
        <w:ind w:hanging="129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i/>
          <w:sz w:val="24"/>
          <w:szCs w:val="24"/>
        </w:rPr>
        <w:t xml:space="preserve">Curriculum vitae </w:t>
      </w:r>
      <w:r w:rsidRPr="00600272">
        <w:rPr>
          <w:rFonts w:ascii="Garamond" w:hAnsi="Garamond"/>
          <w:sz w:val="24"/>
          <w:szCs w:val="24"/>
        </w:rPr>
        <w:t>debitamente datato e</w:t>
      </w:r>
      <w:r w:rsidRPr="00600272">
        <w:rPr>
          <w:rFonts w:ascii="Garamond" w:hAnsi="Garamond"/>
          <w:spacing w:val="-6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firmato;</w:t>
      </w:r>
    </w:p>
    <w:p w14:paraId="7377BA73" w14:textId="77777777" w:rsidR="00110811" w:rsidRPr="00600272" w:rsidRDefault="0083344D">
      <w:pPr>
        <w:pStyle w:val="Paragrafoelenco"/>
        <w:numPr>
          <w:ilvl w:val="0"/>
          <w:numId w:val="1"/>
        </w:numPr>
        <w:tabs>
          <w:tab w:val="left" w:pos="241"/>
        </w:tabs>
        <w:spacing w:before="158"/>
        <w:ind w:hanging="129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fotocopia di valido documento di</w:t>
      </w:r>
      <w:r w:rsidRPr="00600272">
        <w:rPr>
          <w:rFonts w:ascii="Garamond" w:hAnsi="Garamond"/>
          <w:spacing w:val="-4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identità.</w:t>
      </w:r>
    </w:p>
    <w:p w14:paraId="5338B2A1" w14:textId="77777777" w:rsidR="00110811" w:rsidRPr="00600272" w:rsidRDefault="00110811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4129B736" w14:textId="77777777" w:rsidR="00110811" w:rsidRPr="00600272" w:rsidRDefault="0083344D">
      <w:pPr>
        <w:pStyle w:val="Paragrafoelenco"/>
        <w:numPr>
          <w:ilvl w:val="0"/>
          <w:numId w:val="1"/>
        </w:numPr>
        <w:tabs>
          <w:tab w:val="left" w:pos="241"/>
        </w:tabs>
        <w:ind w:hanging="129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eventuali ulteriori</w:t>
      </w:r>
      <w:r w:rsidRPr="00600272">
        <w:rPr>
          <w:rFonts w:ascii="Garamond" w:hAnsi="Garamond"/>
          <w:spacing w:val="-2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titoli.</w:t>
      </w:r>
    </w:p>
    <w:p w14:paraId="78665B98" w14:textId="77777777" w:rsidR="00110811" w:rsidRDefault="00110811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1BF4A975" w14:textId="77777777" w:rsidR="0083344D" w:rsidRDefault="0083344D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1D070C45" w14:textId="77777777" w:rsidR="0083344D" w:rsidRPr="00600272" w:rsidRDefault="0083344D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09D4D347" w14:textId="77777777" w:rsidR="00110811" w:rsidRPr="00600272" w:rsidRDefault="0083344D">
      <w:pPr>
        <w:pStyle w:val="Corpotesto"/>
        <w:tabs>
          <w:tab w:val="left" w:pos="3349"/>
        </w:tabs>
        <w:ind w:left="112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Luogo e</w:t>
      </w:r>
      <w:r w:rsidRPr="00600272">
        <w:rPr>
          <w:rFonts w:ascii="Garamond" w:hAnsi="Garamond"/>
          <w:spacing w:val="1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</w:rPr>
        <w:t>data</w:t>
      </w:r>
      <w:r w:rsidRPr="00600272">
        <w:rPr>
          <w:rFonts w:ascii="Garamond" w:hAnsi="Garamond"/>
          <w:spacing w:val="-2"/>
          <w:sz w:val="24"/>
          <w:szCs w:val="24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 xml:space="preserve"> </w:t>
      </w:r>
      <w:r w:rsidRPr="00600272">
        <w:rPr>
          <w:rFonts w:ascii="Garamond" w:hAnsi="Garamond"/>
          <w:sz w:val="24"/>
          <w:szCs w:val="24"/>
          <w:u w:val="single"/>
        </w:rPr>
        <w:tab/>
      </w:r>
    </w:p>
    <w:p w14:paraId="44BA046A" w14:textId="77777777" w:rsidR="00110811" w:rsidRPr="00600272" w:rsidRDefault="00110811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2F482423" w14:textId="77777777" w:rsidR="00110811" w:rsidRPr="00600272" w:rsidRDefault="0083344D">
      <w:pPr>
        <w:pStyle w:val="Corpotesto"/>
        <w:spacing w:before="92"/>
        <w:ind w:right="1127"/>
        <w:jc w:val="right"/>
        <w:rPr>
          <w:rFonts w:ascii="Garamond" w:hAnsi="Garamond"/>
          <w:sz w:val="24"/>
          <w:szCs w:val="24"/>
        </w:rPr>
      </w:pPr>
      <w:r w:rsidRPr="00600272">
        <w:rPr>
          <w:rFonts w:ascii="Garamond" w:hAnsi="Garamond"/>
          <w:sz w:val="24"/>
          <w:szCs w:val="24"/>
        </w:rPr>
        <w:t>Firma</w:t>
      </w:r>
    </w:p>
    <w:p w14:paraId="7D9F0D15" w14:textId="77777777" w:rsidR="00110811" w:rsidRPr="00600272" w:rsidRDefault="00110811">
      <w:pPr>
        <w:pStyle w:val="Corpotesto"/>
        <w:rPr>
          <w:rFonts w:ascii="Garamond" w:hAnsi="Garamond"/>
          <w:sz w:val="24"/>
          <w:szCs w:val="24"/>
        </w:rPr>
      </w:pPr>
    </w:p>
    <w:p w14:paraId="59C5CB93" w14:textId="77777777" w:rsidR="00110811" w:rsidRPr="00600272" w:rsidRDefault="00601951">
      <w:pPr>
        <w:pStyle w:val="Corpotesto"/>
        <w:spacing w:before="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 w14:anchorId="1CF434F5">
          <v:shape id="_x0000_s1026" style="position:absolute;margin-left:410.7pt;margin-top:12.75pt;width:126.5pt;height:.1pt;z-index:-251657216;mso-wrap-distance-left:0;mso-wrap-distance-right:0;mso-position-horizontal-relative:page" coordorigin="8214,255" coordsize="2530,0" path="m8214,255r2530,e" filled="f" strokeweight=".15578mm">
            <v:path arrowok="t"/>
            <w10:wrap type="topAndBottom" anchorx="page"/>
          </v:shape>
        </w:pict>
      </w:r>
    </w:p>
    <w:sectPr w:rsidR="00110811" w:rsidRPr="00600272" w:rsidSect="0083344D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4B76"/>
    <w:multiLevelType w:val="hybridMultilevel"/>
    <w:tmpl w:val="7038827C"/>
    <w:lvl w:ilvl="0" w:tplc="6CEC2360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03E2E8A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D0E8DC54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18D6082A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A8149E8E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31420C5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F44EFBAE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083AFB2C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4EAEC37E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6E132E34"/>
    <w:multiLevelType w:val="hybridMultilevel"/>
    <w:tmpl w:val="9CB2C8B0"/>
    <w:lvl w:ilvl="0" w:tplc="B630F90C"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22A469C">
      <w:numFmt w:val="bullet"/>
      <w:lvlText w:val="•"/>
      <w:lvlJc w:val="left"/>
      <w:pPr>
        <w:ind w:left="1202" w:hanging="128"/>
      </w:pPr>
      <w:rPr>
        <w:rFonts w:hint="default"/>
        <w:lang w:val="it-IT" w:eastAsia="it-IT" w:bidi="it-IT"/>
      </w:rPr>
    </w:lvl>
    <w:lvl w:ilvl="2" w:tplc="542A53FA">
      <w:numFmt w:val="bullet"/>
      <w:lvlText w:val="•"/>
      <w:lvlJc w:val="left"/>
      <w:pPr>
        <w:ind w:left="2165" w:hanging="128"/>
      </w:pPr>
      <w:rPr>
        <w:rFonts w:hint="default"/>
        <w:lang w:val="it-IT" w:eastAsia="it-IT" w:bidi="it-IT"/>
      </w:rPr>
    </w:lvl>
    <w:lvl w:ilvl="3" w:tplc="F2FA07F4">
      <w:numFmt w:val="bullet"/>
      <w:lvlText w:val="•"/>
      <w:lvlJc w:val="left"/>
      <w:pPr>
        <w:ind w:left="3127" w:hanging="128"/>
      </w:pPr>
      <w:rPr>
        <w:rFonts w:hint="default"/>
        <w:lang w:val="it-IT" w:eastAsia="it-IT" w:bidi="it-IT"/>
      </w:rPr>
    </w:lvl>
    <w:lvl w:ilvl="4" w:tplc="5A781AAA">
      <w:numFmt w:val="bullet"/>
      <w:lvlText w:val="•"/>
      <w:lvlJc w:val="left"/>
      <w:pPr>
        <w:ind w:left="4090" w:hanging="128"/>
      </w:pPr>
      <w:rPr>
        <w:rFonts w:hint="default"/>
        <w:lang w:val="it-IT" w:eastAsia="it-IT" w:bidi="it-IT"/>
      </w:rPr>
    </w:lvl>
    <w:lvl w:ilvl="5" w:tplc="69EE5350">
      <w:numFmt w:val="bullet"/>
      <w:lvlText w:val="•"/>
      <w:lvlJc w:val="left"/>
      <w:pPr>
        <w:ind w:left="5053" w:hanging="128"/>
      </w:pPr>
      <w:rPr>
        <w:rFonts w:hint="default"/>
        <w:lang w:val="it-IT" w:eastAsia="it-IT" w:bidi="it-IT"/>
      </w:rPr>
    </w:lvl>
    <w:lvl w:ilvl="6" w:tplc="98126C92">
      <w:numFmt w:val="bullet"/>
      <w:lvlText w:val="•"/>
      <w:lvlJc w:val="left"/>
      <w:pPr>
        <w:ind w:left="6015" w:hanging="128"/>
      </w:pPr>
      <w:rPr>
        <w:rFonts w:hint="default"/>
        <w:lang w:val="it-IT" w:eastAsia="it-IT" w:bidi="it-IT"/>
      </w:rPr>
    </w:lvl>
    <w:lvl w:ilvl="7" w:tplc="A8E4D148">
      <w:numFmt w:val="bullet"/>
      <w:lvlText w:val="•"/>
      <w:lvlJc w:val="left"/>
      <w:pPr>
        <w:ind w:left="6978" w:hanging="128"/>
      </w:pPr>
      <w:rPr>
        <w:rFonts w:hint="default"/>
        <w:lang w:val="it-IT" w:eastAsia="it-IT" w:bidi="it-IT"/>
      </w:rPr>
    </w:lvl>
    <w:lvl w:ilvl="8" w:tplc="5F9EC9E6">
      <w:numFmt w:val="bullet"/>
      <w:lvlText w:val="•"/>
      <w:lvlJc w:val="left"/>
      <w:pPr>
        <w:ind w:left="7941" w:hanging="128"/>
      </w:pPr>
      <w:rPr>
        <w:rFonts w:hint="default"/>
        <w:lang w:val="it-IT" w:eastAsia="it-IT" w:bidi="it-IT"/>
      </w:rPr>
    </w:lvl>
  </w:abstractNum>
  <w:num w:numId="1" w16cid:durableId="1938366367">
    <w:abstractNumId w:val="1"/>
  </w:num>
  <w:num w:numId="2" w16cid:durableId="185966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11"/>
    <w:rsid w:val="00110811"/>
    <w:rsid w:val="00600272"/>
    <w:rsid w:val="00601951"/>
    <w:rsid w:val="0083344D"/>
    <w:rsid w:val="00B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94830"/>
  <w15:docId w15:val="{CA2F72C1-6CD1-4B18-B441-0E670611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02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mondodonna-onlu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Daniela Santuliana</cp:lastModifiedBy>
  <cp:revision>4</cp:revision>
  <dcterms:created xsi:type="dcterms:W3CDTF">2024-04-26T13:14:00Z</dcterms:created>
  <dcterms:modified xsi:type="dcterms:W3CDTF">2024-04-26T13:41:00Z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2024-04-26T00:00:00Z</vt:filetime>
  </property>
</Properties>
</file>